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-5268595</wp:posOffset>
            </wp:positionH>
            <wp:positionV relativeFrom="paragraph">
              <wp:posOffset>4177030</wp:posOffset>
            </wp:positionV>
            <wp:extent cx="9667875" cy="756285"/>
            <wp:effectExtent l="0" t="0" r="5715" b="9525"/>
            <wp:wrapNone/>
            <wp:docPr id="1" name="图片 1" descr="QQ图片20131112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311121002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6787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产后</w:t>
      </w:r>
      <w:r>
        <w:rPr>
          <w:rFonts w:hint="eastAsia"/>
          <w:b/>
          <w:bCs/>
          <w:sz w:val="44"/>
          <w:szCs w:val="44"/>
          <w:lang w:eastAsia="zh-CN"/>
        </w:rPr>
        <w:t>修</w:t>
      </w:r>
      <w:r>
        <w:rPr>
          <w:rFonts w:hint="eastAsia"/>
          <w:b/>
          <w:bCs/>
          <w:sz w:val="44"/>
          <w:szCs w:val="44"/>
        </w:rPr>
        <w:t>复师考</w:t>
      </w:r>
      <w:r>
        <w:rPr>
          <w:rFonts w:hint="eastAsia"/>
          <w:b/>
          <w:bCs/>
          <w:sz w:val="44"/>
          <w:szCs w:val="44"/>
          <w:lang w:eastAsia="zh-CN"/>
        </w:rPr>
        <w:t>核</w:t>
      </w:r>
      <w:r>
        <w:rPr>
          <w:rFonts w:hint="eastAsia"/>
          <w:b/>
          <w:bCs/>
          <w:sz w:val="44"/>
          <w:szCs w:val="44"/>
        </w:rPr>
        <w:t>试卷</w:t>
      </w:r>
    </w:p>
    <w:p>
      <w:pPr>
        <w:jc w:val="both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注意事项</w:t>
      </w:r>
    </w:p>
    <w:p>
      <w:pPr>
        <w:spacing w:line="276" w:lineRule="auto"/>
        <w:rPr>
          <w:rFonts w:eastAsiaTheme="minorEastAsia"/>
          <w:b/>
          <w:bCs/>
          <w:sz w:val="24"/>
        </w:rPr>
      </w:pPr>
      <w:r>
        <w:rPr>
          <w:rFonts w:hint="eastAsia" w:eastAsiaTheme="minorEastAsia"/>
          <w:bCs/>
          <w:sz w:val="24"/>
          <w:szCs w:val="24"/>
        </w:rPr>
        <w:t>1、</w:t>
      </w:r>
      <w:r>
        <w:rPr>
          <w:rFonts w:hint="eastAsia" w:eastAsiaTheme="minorEastAsia"/>
          <w:sz w:val="24"/>
        </w:rPr>
        <w:t>考试时间：按照考场通知。</w:t>
      </w:r>
    </w:p>
    <w:p>
      <w:pPr>
        <w:spacing w:line="276" w:lineRule="auto"/>
        <w:jc w:val="left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2、请首先按要求在试卷标封处填写您的姓名、准考证号和所在单位名称。</w:t>
      </w:r>
    </w:p>
    <w:p>
      <w:pPr>
        <w:spacing w:line="276" w:lineRule="auto"/>
        <w:jc w:val="left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3、请仔细阅读各种题目的回答要求，在规定的位置填写您的答案。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6626225</wp:posOffset>
                </wp:positionH>
                <wp:positionV relativeFrom="paragraph">
                  <wp:posOffset>-1437005</wp:posOffset>
                </wp:positionV>
                <wp:extent cx="5080" cy="836866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21.75pt;margin-top:-113.15pt;height:658.95pt;width:0.4pt;z-index:251681792;mso-width-relative:page;mso-height-relative:page;" filled="f" stroked="t" coordsize="21600,21600" o:gfxdata="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Hg9SNoAAAAPAQAADwAAAAAAAAABACAAAAAiAAAAZHJzL2Rvd25yZXYueG1s&#10;UEsBAhQAFAAAAAgAh07iQM2DDYD2AQAAwQMAAA4AAAAAAAAAAQAgAAAAKQ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jc w:val="left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4、不要在试卷上乱写乱画，不要在标封区填写无关的内容。</w:t>
      </w:r>
    </w:p>
    <w:tbl>
      <w:tblPr>
        <w:tblStyle w:val="6"/>
        <w:tblW w:w="8330" w:type="dxa"/>
        <w:tblInd w:w="1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188"/>
        <w:gridCol w:w="1200"/>
        <w:gridCol w:w="1400"/>
        <w:gridCol w:w="1325"/>
        <w:gridCol w:w="1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三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四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ascii="宋体" w:eastAsiaTheme="minorEastAsia"/>
          <w:b/>
          <w:bCs/>
          <w:sz w:val="28"/>
          <w:szCs w:val="28"/>
        </w:rPr>
      </w:pPr>
      <w:r>
        <w:rPr>
          <w:rFonts w:hint="eastAsia" w:ascii="宋体" w:hAnsi="宋体" w:eastAsiaTheme="minorEastAsia"/>
          <w:b/>
          <w:bCs/>
          <w:sz w:val="28"/>
          <w:szCs w:val="28"/>
        </w:rPr>
        <w:t>一、选择题（</w:t>
      </w:r>
      <w:r>
        <w:rPr>
          <w:rFonts w:hint="eastAsia" w:ascii="宋体" w:hAnsi="宋体" w:eastAsiaTheme="minorEastAsia"/>
          <w:b/>
          <w:bCs/>
          <w:sz w:val="28"/>
          <w:szCs w:val="28"/>
          <w:lang w:eastAsia="zh-CN"/>
        </w:rPr>
        <w:t>共</w:t>
      </w:r>
      <w:r>
        <w:rPr>
          <w:rFonts w:hint="eastAsia" w:ascii="宋体" w:hAnsi="宋体" w:eastAsiaTheme="minorEastAsia"/>
          <w:b/>
          <w:bCs/>
          <w:sz w:val="28"/>
          <w:szCs w:val="28"/>
          <w:lang w:val="en-US" w:eastAsia="zh-CN"/>
        </w:rPr>
        <w:t>20题，</w:t>
      </w:r>
      <w:r>
        <w:rPr>
          <w:rFonts w:hint="eastAsia" w:ascii="宋体" w:hAnsi="宋体" w:eastAsiaTheme="minorEastAsia"/>
          <w:b/>
          <w:bCs/>
          <w:sz w:val="28"/>
          <w:szCs w:val="28"/>
        </w:rPr>
        <w:t>每题</w:t>
      </w:r>
      <w:r>
        <w:rPr>
          <w:rFonts w:hint="eastAsia" w:ascii="宋体" w:hAnsi="宋体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Theme="minorEastAsia"/>
          <w:b/>
          <w:bCs/>
          <w:sz w:val="28"/>
          <w:szCs w:val="28"/>
        </w:rPr>
        <w:t>分，共</w:t>
      </w:r>
      <w:r>
        <w:rPr>
          <w:rFonts w:hint="eastAsia" w:ascii="宋体" w:hAnsi="宋体" w:eastAsiaTheme="minorEastAsia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Theme="minorEastAsia"/>
          <w:b/>
          <w:bCs/>
          <w:sz w:val="28"/>
          <w:szCs w:val="28"/>
        </w:rPr>
        <w:t>0</w:t>
      </w:r>
      <w:r>
        <w:rPr>
          <w:rFonts w:hint="eastAsia" w:ascii="宋体" w:hAnsi="宋体" w:eastAsiaTheme="minorEastAsia"/>
          <w:b/>
          <w:bCs/>
          <w:sz w:val="28"/>
          <w:szCs w:val="28"/>
        </w:rPr>
        <w:t>分）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）</w:t>
      </w:r>
      <w:r>
        <w:rPr>
          <w:rFonts w:hint="eastAsia" w:ascii="宋体" w:hAnsi="宋体"/>
          <w:sz w:val="24"/>
          <w:szCs w:val="24"/>
        </w:rPr>
        <w:t>不属于产后恢复服务的范畴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11"/>
        <w:spacing w:line="360" w:lineRule="auto"/>
        <w:ind w:left="420" w:firstLine="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产后全身瘦身纤体</w:t>
      </w:r>
      <w:r>
        <w:rPr>
          <w:rFonts w:ascii="宋体" w:hAnsi="宋体"/>
          <w:sz w:val="24"/>
          <w:szCs w:val="24"/>
        </w:rPr>
        <w:t xml:space="preserve">  B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妊娠纹修复</w:t>
      </w:r>
      <w:r>
        <w:rPr>
          <w:rFonts w:ascii="宋体" w:hAnsi="宋体"/>
          <w:sz w:val="24"/>
          <w:szCs w:val="24"/>
        </w:rPr>
        <w:t xml:space="preserve">  C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月嫂服务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D、子宫修复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一般产后第一个星期的饮食是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）。</w:t>
      </w:r>
    </w:p>
    <w:p>
      <w:pPr>
        <w:pStyle w:val="11"/>
        <w:spacing w:line="360" w:lineRule="auto"/>
        <w:ind w:left="420" w:firstLine="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清淡饮食</w:t>
      </w:r>
      <w:r>
        <w:rPr>
          <w:rFonts w:ascii="宋体" w:hAnsi="宋体"/>
          <w:sz w:val="24"/>
          <w:szCs w:val="24"/>
        </w:rPr>
        <w:t xml:space="preserve">   B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油腻食物</w:t>
      </w:r>
      <w:r>
        <w:rPr>
          <w:rFonts w:ascii="宋体" w:hAnsi="宋体"/>
          <w:sz w:val="24"/>
          <w:szCs w:val="24"/>
        </w:rPr>
        <w:t xml:space="preserve">   C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坚硬食物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D、高热量食物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产后上门服务的最佳时间是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）。</w:t>
      </w:r>
    </w:p>
    <w:p>
      <w:pPr>
        <w:pStyle w:val="11"/>
        <w:spacing w:line="360" w:lineRule="auto"/>
        <w:ind w:left="420" w:firstLine="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产后</w:t>
      </w:r>
      <w:r>
        <w:rPr>
          <w:rFonts w:ascii="宋体" w:hAnsi="宋体"/>
          <w:sz w:val="24"/>
          <w:szCs w:val="24"/>
        </w:rPr>
        <w:t>3—5</w:t>
      </w:r>
      <w:r>
        <w:rPr>
          <w:rFonts w:hint="eastAsia" w:ascii="宋体" w:hAnsi="宋体"/>
          <w:sz w:val="24"/>
          <w:szCs w:val="24"/>
        </w:rPr>
        <w:t>天</w:t>
      </w:r>
      <w:r>
        <w:rPr>
          <w:rFonts w:ascii="宋体" w:hAnsi="宋体"/>
          <w:sz w:val="24"/>
          <w:szCs w:val="24"/>
        </w:rPr>
        <w:t xml:space="preserve">  B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产后</w:t>
      </w:r>
      <w:r>
        <w:rPr>
          <w:rFonts w:ascii="宋体" w:hAnsi="宋体"/>
          <w:sz w:val="24"/>
          <w:szCs w:val="24"/>
        </w:rPr>
        <w:t>10—15</w:t>
      </w:r>
      <w:r>
        <w:rPr>
          <w:rFonts w:hint="eastAsia" w:ascii="宋体" w:hAnsi="宋体"/>
          <w:sz w:val="24"/>
          <w:szCs w:val="24"/>
        </w:rPr>
        <w:t>天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产后</w:t>
      </w:r>
      <w:r>
        <w:rPr>
          <w:rFonts w:hint="eastAsia" w:ascii="宋体" w:hAnsi="宋体"/>
          <w:sz w:val="24"/>
          <w:szCs w:val="24"/>
          <w:lang w:val="en-US" w:eastAsia="zh-CN"/>
        </w:rPr>
        <w:t>42</w:t>
      </w:r>
      <w:r>
        <w:rPr>
          <w:rFonts w:hint="eastAsia" w:ascii="宋体" w:hAnsi="宋体"/>
          <w:sz w:val="24"/>
          <w:szCs w:val="24"/>
        </w:rPr>
        <w:t>天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D、产后3个月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产后妈妈出现面色苍白，怕冷或四肢冰冷，口淡不渴，大便稀软，频尿量多色淡，</w:t>
      </w:r>
    </w:p>
    <w:p>
      <w:pPr>
        <w:pStyle w:val="11"/>
        <w:numPr>
          <w:numId w:val="0"/>
        </w:numPr>
        <w:spacing w:line="360" w:lineRule="auto"/>
        <w:ind w:leftChars="0"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痰涎清，涕清稀，舌苔白，易感冒，这是属于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）</w:t>
      </w:r>
      <w:r>
        <w:rPr>
          <w:rFonts w:hint="eastAsia" w:ascii="宋体" w:hAnsi="宋体"/>
          <w:sz w:val="24"/>
          <w:szCs w:val="24"/>
        </w:rPr>
        <w:t>体质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11"/>
        <w:numPr>
          <w:numId w:val="0"/>
        </w:numPr>
        <w:spacing w:line="360" w:lineRule="auto"/>
        <w:ind w:left="420"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</w:t>
      </w:r>
      <w:r>
        <w:rPr>
          <w:rFonts w:hint="eastAsia" w:ascii="宋体" w:hAnsi="宋体"/>
          <w:sz w:val="24"/>
          <w:szCs w:val="24"/>
        </w:rPr>
        <w:t>热性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</w:rPr>
        <w:t>B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寒性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</w:rPr>
        <w:t xml:space="preserve"> C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中性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D、痰湿性</w:t>
      </w:r>
    </w:p>
    <w:p>
      <w:pPr>
        <w:pStyle w:val="11"/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5、（    ）是产后恢复不正确的方法。</w:t>
      </w:r>
    </w:p>
    <w:p>
      <w:pPr>
        <w:pStyle w:val="11"/>
        <w:numPr>
          <w:ilvl w:val="0"/>
          <w:numId w:val="2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适当运动  B、坚持运动   C、坚持母乳喂  D、高热量食品</w:t>
      </w:r>
    </w:p>
    <w:p>
      <w:pPr>
        <w:pStyle w:val="11"/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6、（     ）是产后产妇满月发汗不正确的时间。</w:t>
      </w:r>
    </w:p>
    <w:p>
      <w:pPr>
        <w:pStyle w:val="11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A、产后30天   B、产后45天    C、产后80天   D、产后100天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7、（     ）是拨罐错误的作用机理。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A、负压作用   B、温热作用   C、调节作用   D、排气作用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8、（     ）不是产后抑郁的成因。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A、身体因素    B、个人心理因素   C、家族遗传  D、饮食因素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9、（     ）是正确的血瘀质总体特征。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A、肤色晦黯   B、面垢油光  C、口苦口干    D、腹部肥满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10.产后恢复的黄金期是（    ）。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A、42天-6个月   B、6个月-1年  C、1年-1年半  D、1年半-3年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11、腰痛、漏尿、性生活不和谐、子宫下垂是因为（     ）引起的。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A、长短腿  B、腹直肌分离  C、盆底肌松驰   D、耻骨错位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12、（    ）现象可以进行刮痧。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A、出血倾象  B、皮肤高度过敏   C、严重心衰   D、精神良好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13、产后妊娠纹呈（      ）是无法修复的。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A、浅粉色   B、红色    C、紫红色   D、白色凹陷银色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14、艾炙功效不正确的是（      ）。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A、调和阴阳    B、温经散寒    C、消瘀散结    D、消炎止痛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15、（      ）不是阴虚体质的症状。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A、舌淡胖嫩  B、口燥咽干   C、手足心热   D、喜热饮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16、（     ）不是盆底肌康复的适应人群。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A、未孕女子   B、性生活不和谐者   C、卵巢早衰者  D、子宫下垂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17、（    ）不是产后肾脏极为虚弱应注意的方法。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A、饮食要求   B、小便通畅   C、腿脚不灵  D、慎用药物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18、按摩手法要求不正确的是（      ）。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A、柔和   B、均匀   C、持久   D、重力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19、产后抑郁是因为体内（      ）发生改变。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A、性激素    B、荷尔蒙    C、皮腺上素   D、催产素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20、剖腹产（     ）小时内应禁食。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A、1    B、3    C、5    D、6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4"/>
          <w:lang w:val="en-US" w:eastAsia="zh-CN"/>
        </w:rPr>
        <w:t>二、填空题（共10题，每题2分，共20分）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1、腹直肌起于耻骨联合耻骨嵴，止于胸骨剑突和第（        ）肋软骨，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ind w:firstLine="240" w:firstLineChars="1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由称为腹白线的软组织连结在一起。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2、拨罐出现供血不足，有积寒现象，罐印颜色为（          ）。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3、一般产后（    ）天，会检查一次盆底功能，盆底功能在产后或多或少是会受到一些损伤。</w:t>
      </w:r>
    </w:p>
    <w:p>
      <w:pPr>
        <w:pStyle w:val="11"/>
        <w:spacing w:line="360" w:lineRule="auto"/>
        <w:ind w:left="0" w:leftChars="0" w:firstLine="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4、妇女产后的（       ）运动，又称会阴收缩运动。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5、体质是先天形成的，但与（               ）关系也极为密切。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6、产后子宫每天下降1-3公分，孕前子宫重量约50克，分娩一周后重要约（      ）克。</w:t>
      </w:r>
    </w:p>
    <w:p>
      <w:pPr>
        <w:pStyle w:val="11"/>
        <w:spacing w:line="360" w:lineRule="auto"/>
        <w:ind w:left="240" w:leftChars="0" w:hanging="240" w:hangingChars="1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7、盆底肌组织主要是同三层肌肉与筋膜组成，它具有封闭骨底出口，承载和（                  ）的作用。</w:t>
      </w:r>
    </w:p>
    <w:p>
      <w:pPr>
        <w:pStyle w:val="11"/>
        <w:spacing w:line="360" w:lineRule="auto"/>
        <w:ind w:left="0" w:leftChars="0" w:firstLine="0" w:firstLineChars="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8、</w:t>
      </w:r>
      <w:r>
        <w:rPr>
          <w:rFonts w:hint="eastAsia" w:ascii="宋体"/>
          <w:sz w:val="24"/>
          <w:szCs w:val="24"/>
          <w:lang w:eastAsia="zh-CN"/>
        </w:rPr>
        <w:t>产后阵痛是因为子宫需要恢复到原来大小，反复进行收缩导致的，一般会持续（</w:t>
      </w:r>
      <w:r>
        <w:rPr>
          <w:rFonts w:hint="eastAsia" w:ascii="宋体"/>
          <w:sz w:val="24"/>
          <w:szCs w:val="24"/>
          <w:lang w:val="en-US" w:eastAsia="zh-CN"/>
        </w:rPr>
        <w:t xml:space="preserve">     ）天。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9、</w:t>
      </w:r>
      <w:r>
        <w:rPr>
          <w:rFonts w:hint="eastAsia" w:ascii="宋体"/>
          <w:sz w:val="24"/>
          <w:szCs w:val="24"/>
          <w:lang w:eastAsia="zh-CN"/>
        </w:rPr>
        <w:t>产褥汗的成因：怀孕时为了供胎儿之需，孕妇血容量、（</w:t>
      </w:r>
      <w:r>
        <w:rPr>
          <w:rFonts w:hint="eastAsia" w:ascii="宋体"/>
          <w:sz w:val="24"/>
          <w:szCs w:val="24"/>
          <w:lang w:val="en-US" w:eastAsia="zh-CN"/>
        </w:rPr>
        <w:t xml:space="preserve">         ）、体内液体增加。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>10、产后第一周的恶露称为（      ）恶露。</w:t>
      </w:r>
    </w:p>
    <w:p>
      <w:pPr>
        <w:spacing w:line="360" w:lineRule="auto"/>
        <w:rPr>
          <w:rFonts w:ascii="宋体" w:eastAsiaTheme="minorEastAsia"/>
          <w:b/>
          <w:sz w:val="28"/>
          <w:szCs w:val="24"/>
        </w:rPr>
      </w:pPr>
      <w:r>
        <w:rPr>
          <w:rFonts w:hint="eastAsia" w:ascii="宋体" w:hAnsi="宋体" w:eastAsiaTheme="minorEastAsia"/>
          <w:b/>
          <w:sz w:val="28"/>
          <w:szCs w:val="24"/>
          <w:lang w:eastAsia="zh-CN"/>
        </w:rPr>
        <w:t>三</w:t>
      </w:r>
      <w:r>
        <w:rPr>
          <w:rFonts w:hint="eastAsia" w:ascii="宋体" w:hAnsi="宋体" w:eastAsiaTheme="minorEastAsia"/>
          <w:b/>
          <w:sz w:val="28"/>
          <w:szCs w:val="24"/>
        </w:rPr>
        <w:t>、判断题</w:t>
      </w:r>
      <w:r>
        <w:rPr>
          <w:rFonts w:hint="eastAsia" w:ascii="宋体" w:hAnsi="宋体" w:eastAsiaTheme="minorEastAsia"/>
          <w:b/>
          <w:sz w:val="28"/>
          <w:szCs w:val="24"/>
          <w:lang w:eastAsia="zh-CN"/>
        </w:rPr>
        <w:t>：</w:t>
      </w:r>
      <w:r>
        <w:rPr>
          <w:rFonts w:hint="eastAsia" w:ascii="宋体" w:hAnsi="宋体" w:eastAsiaTheme="minorEastAsia"/>
          <w:b/>
          <w:sz w:val="28"/>
          <w:szCs w:val="24"/>
        </w:rPr>
        <w:t>对的打√，错的打×（</w:t>
      </w:r>
      <w:r>
        <w:rPr>
          <w:rFonts w:hint="eastAsia" w:ascii="宋体" w:hAnsi="宋体" w:eastAsiaTheme="minorEastAsia"/>
          <w:b/>
          <w:sz w:val="28"/>
          <w:szCs w:val="24"/>
          <w:lang w:eastAsia="zh-CN"/>
        </w:rPr>
        <w:t>共</w:t>
      </w:r>
      <w:r>
        <w:rPr>
          <w:rFonts w:hint="eastAsia" w:ascii="宋体" w:hAnsi="宋体" w:eastAsiaTheme="minorEastAsia"/>
          <w:b/>
          <w:sz w:val="28"/>
          <w:szCs w:val="24"/>
          <w:lang w:val="en-US" w:eastAsia="zh-CN"/>
        </w:rPr>
        <w:t>20题，</w:t>
      </w:r>
      <w:r>
        <w:rPr>
          <w:rFonts w:hint="eastAsia" w:ascii="宋体" w:hAnsi="宋体" w:eastAsiaTheme="minorEastAsia"/>
          <w:b/>
          <w:sz w:val="28"/>
          <w:szCs w:val="24"/>
        </w:rPr>
        <w:t>每题</w:t>
      </w:r>
      <w:r>
        <w:rPr>
          <w:rFonts w:hint="eastAsia" w:ascii="宋体" w:hAnsi="宋体" w:eastAsiaTheme="minorEastAsia"/>
          <w:b/>
          <w:sz w:val="28"/>
          <w:szCs w:val="24"/>
          <w:lang w:val="en-US" w:eastAsia="zh-CN"/>
        </w:rPr>
        <w:t>1</w:t>
      </w:r>
      <w:r>
        <w:rPr>
          <w:rFonts w:hint="eastAsia" w:ascii="宋体" w:hAnsi="宋体" w:eastAsiaTheme="minorEastAsia"/>
          <w:b/>
          <w:sz w:val="28"/>
          <w:szCs w:val="24"/>
        </w:rPr>
        <w:t>分，共</w:t>
      </w:r>
      <w:r>
        <w:rPr>
          <w:rFonts w:hint="eastAsia" w:ascii="宋体" w:hAnsi="宋体" w:eastAsiaTheme="minorEastAsia"/>
          <w:b/>
          <w:sz w:val="28"/>
          <w:szCs w:val="24"/>
          <w:lang w:val="en-US" w:eastAsia="zh-CN"/>
        </w:rPr>
        <w:t>2</w:t>
      </w:r>
      <w:r>
        <w:rPr>
          <w:rFonts w:ascii="宋体" w:hAnsi="宋体" w:eastAsiaTheme="minorEastAsia"/>
          <w:b/>
          <w:sz w:val="28"/>
          <w:szCs w:val="24"/>
        </w:rPr>
        <w:t>0</w:t>
      </w:r>
      <w:r>
        <w:rPr>
          <w:rFonts w:hint="eastAsia" w:ascii="宋体" w:hAnsi="宋体" w:eastAsiaTheme="minorEastAsia"/>
          <w:b/>
          <w:sz w:val="28"/>
          <w:szCs w:val="24"/>
        </w:rPr>
        <w:t>分）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恢复期使产后妈妈的身体恢复到最佳状态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 xml:space="preserve">（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女性卵巢功能成熟，生育能力旺盛的时期是青春期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 xml:space="preserve">（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宝宝游泳应该选择在吃奶后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小时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（  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西方国家都不坐月子</w:t>
      </w:r>
      <w:r>
        <w:rPr>
          <w:rFonts w:ascii="宋体"/>
          <w:sz w:val="24"/>
          <w:szCs w:val="24"/>
        </w:rPr>
        <w:t>,</w:t>
      </w:r>
      <w:r>
        <w:rPr>
          <w:rFonts w:hint="eastAsia" w:ascii="宋体" w:hAnsi="宋体"/>
          <w:sz w:val="24"/>
          <w:szCs w:val="24"/>
        </w:rPr>
        <w:t>因此坐月子可坐可不坐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（       ）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在分娩过程中，产妇因失血过多，汗液大出，会在产后呈现“亡血伤津”的机体内环境</w:t>
      </w:r>
      <w:r>
        <w:rPr>
          <w:rFonts w:hint="eastAsia" w:ascii="宋体" w:hAnsi="宋体"/>
          <w:sz w:val="24"/>
          <w:szCs w:val="24"/>
        </w:rPr>
        <w:t xml:space="preserve">。（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产后女性因内部生理环境的变化，易引起经络不畅、代谢缓慢，脂肪、毒素规程，甚至引起脏腑病变。（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小产对女性的身体损伤在所难免，甚至比正常分娩还要厉害，因此后期的调养和护理同样重要。（  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凯格尔运动是调理产后骨盆和阴道修复的运动。（ 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产后子宫恢复到孕前大小，需要6-8天的时间。（ 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产后可以立即服用人参，燕窝给产妇补充流失的气血。（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建议女性在生产之后的一个月之后再考虑给肩颈按摩。（ 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头部是人体的缩影，是全身各脏腑器官的全息穴区。（ 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产后恢复的黄金时期是产后6个月-1.5年。（    ）</w:t>
      </w:r>
    </w:p>
    <w:p>
      <w:pPr>
        <w:pStyle w:val="11"/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产后抑郁一般是产后第3-4天到第1-2周。（    ）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15、罐印鲜红而艳：一般表示阳虚，气血两虚或阳虚火旺。（     ）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16、刮痧后1-2天已局部出现轻微疼痛、痒感等属正常现象。（     ）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17、满月发汗汗蒸时出的汗不粘，无异味，对皮肤有保湿作用。（     ）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18、产后第1周的补养规律：以清除恶露，促进伤口愈合为主。</w:t>
      </w:r>
      <w:bookmarkStart w:id="0" w:name="_GoBack"/>
      <w:bookmarkEnd w:id="0"/>
      <w:r>
        <w:rPr>
          <w:rFonts w:hint="eastAsia" w:ascii="宋体"/>
          <w:sz w:val="24"/>
          <w:szCs w:val="24"/>
          <w:lang w:val="en-US" w:eastAsia="zh-CN"/>
        </w:rPr>
        <w:t>(      )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 xml:space="preserve">19、剖宫产产妇术后一周内可以食水煮蛋及牛奶不会引起胀气。（   ）   </w:t>
      </w:r>
    </w:p>
    <w:p>
      <w:pPr>
        <w:pStyle w:val="11"/>
        <w:widowControl w:val="0"/>
        <w:numPr>
          <w:ilvl w:val="0"/>
          <w:numId w:val="0"/>
        </w:numPr>
        <w:spacing w:line="360" w:lineRule="auto"/>
        <w:ind w:left="480" w:hanging="480" w:hangingChars="200"/>
        <w:jc w:val="both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20、产妇产后24小时可下床活动，每天2-3次，产后半个月可做些轻便的家务，但要避免过早地干重活。（      ）</w:t>
      </w:r>
    </w:p>
    <w:p>
      <w:pPr>
        <w:spacing w:line="360" w:lineRule="auto"/>
        <w:rPr>
          <w:rFonts w:ascii="宋体" w:eastAsiaTheme="minorEastAsia"/>
          <w:b/>
          <w:sz w:val="28"/>
          <w:szCs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-1484630</wp:posOffset>
                </wp:positionV>
                <wp:extent cx="5080" cy="836866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0.8pt;margin-top:-116.9pt;height:658.95pt;width:0.4pt;z-index:251670528;mso-width-relative:page;mso-height-relative:page;" filled="f" stroked="t" coordsize="21600,21600" o:gfxdata="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MvPo2AAAAA0BAAAPAAAAAAAAAAEAIAAAACIAAABkcnMvZG93bnJldi54bWxQSwEC&#10;FAAUAAAACACHTuJAtvrNU/QBAADB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Theme="minorEastAsia"/>
          <w:b/>
          <w:sz w:val="28"/>
          <w:szCs w:val="24"/>
          <w:lang w:eastAsia="zh-CN"/>
        </w:rPr>
        <w:t>四</w:t>
      </w:r>
      <w:r>
        <w:rPr>
          <w:rFonts w:hint="eastAsia" w:ascii="宋体" w:hAnsi="宋体" w:eastAsiaTheme="minorEastAsia"/>
          <w:b/>
          <w:sz w:val="28"/>
          <w:szCs w:val="24"/>
        </w:rPr>
        <w:t>、简答题（</w:t>
      </w:r>
      <w:r>
        <w:rPr>
          <w:rFonts w:hint="eastAsia" w:ascii="宋体" w:hAnsi="宋体" w:eastAsiaTheme="minorEastAsia"/>
          <w:b/>
          <w:sz w:val="28"/>
          <w:szCs w:val="24"/>
          <w:lang w:eastAsia="zh-CN"/>
        </w:rPr>
        <w:t>共</w:t>
      </w:r>
      <w:r>
        <w:rPr>
          <w:rFonts w:hint="eastAsia" w:ascii="宋体" w:hAnsi="宋体" w:eastAsiaTheme="minorEastAsia"/>
          <w:b/>
          <w:sz w:val="28"/>
          <w:szCs w:val="24"/>
          <w:lang w:val="en-US" w:eastAsia="zh-CN"/>
        </w:rPr>
        <w:t>4题，</w:t>
      </w:r>
      <w:r>
        <w:rPr>
          <w:rFonts w:hint="eastAsia" w:ascii="宋体" w:hAnsi="宋体" w:eastAsiaTheme="minorEastAsia"/>
          <w:b/>
          <w:sz w:val="28"/>
          <w:szCs w:val="24"/>
        </w:rPr>
        <w:t>每题</w:t>
      </w:r>
      <w:r>
        <w:rPr>
          <w:rFonts w:hint="eastAsia" w:ascii="宋体" w:hAnsi="宋体" w:eastAsiaTheme="minorEastAsia"/>
          <w:b/>
          <w:sz w:val="28"/>
          <w:szCs w:val="24"/>
          <w:lang w:val="en-US" w:eastAsia="zh-CN"/>
        </w:rPr>
        <w:t>10</w:t>
      </w:r>
      <w:r>
        <w:rPr>
          <w:rFonts w:hint="eastAsia" w:ascii="宋体" w:hAnsi="宋体" w:eastAsiaTheme="minorEastAsia"/>
          <w:b/>
          <w:sz w:val="28"/>
          <w:szCs w:val="24"/>
        </w:rPr>
        <w:t>分，共</w:t>
      </w:r>
      <w:r>
        <w:rPr>
          <w:rFonts w:hint="eastAsia" w:ascii="宋体" w:hAnsi="宋体" w:eastAsiaTheme="minorEastAsia"/>
          <w:b/>
          <w:sz w:val="28"/>
          <w:szCs w:val="24"/>
          <w:lang w:val="en-US" w:eastAsia="zh-CN"/>
        </w:rPr>
        <w:t>40</w:t>
      </w:r>
      <w:r>
        <w:rPr>
          <w:rFonts w:hint="eastAsia" w:ascii="宋体" w:hAnsi="宋体" w:eastAsiaTheme="minorEastAsia"/>
          <w:b/>
          <w:sz w:val="28"/>
          <w:szCs w:val="24"/>
        </w:rPr>
        <w:t>分）</w:t>
      </w:r>
    </w:p>
    <w:p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宋体"/>
          <w:b w:val="0"/>
          <w:sz w:val="24"/>
          <w:szCs w:val="21"/>
        </w:rPr>
      </w:pPr>
      <w:r>
        <w:rPr>
          <w:rFonts w:hint="eastAsia" w:ascii="宋体" w:hAnsi="宋体"/>
          <w:b w:val="0"/>
          <w:sz w:val="24"/>
          <w:szCs w:val="24"/>
          <w:lang w:eastAsia="zh-CN"/>
        </w:rPr>
        <w:t>简述产后康复师的岗位基本职责。</w:t>
      </w:r>
    </w:p>
    <w:p>
      <w:pPr>
        <w:spacing w:line="360" w:lineRule="auto"/>
        <w:rPr>
          <w:rFonts w:ascii="宋体" w:eastAsiaTheme="minorEastAsia"/>
          <w:b w:val="0"/>
          <w:sz w:val="24"/>
          <w:szCs w:val="21"/>
        </w:rPr>
      </w:pPr>
    </w:p>
    <w:p>
      <w:pPr>
        <w:spacing w:line="360" w:lineRule="auto"/>
        <w:rPr>
          <w:rFonts w:ascii="宋体" w:eastAsiaTheme="minorEastAsia"/>
          <w:b w:val="0"/>
          <w:sz w:val="24"/>
          <w:szCs w:val="21"/>
        </w:rPr>
      </w:pPr>
    </w:p>
    <w:p>
      <w:pPr>
        <w:spacing w:line="360" w:lineRule="auto"/>
        <w:rPr>
          <w:rFonts w:ascii="宋体" w:eastAsiaTheme="minorEastAsia"/>
          <w:b w:val="0"/>
          <w:sz w:val="24"/>
          <w:szCs w:val="21"/>
        </w:rPr>
      </w:pPr>
    </w:p>
    <w:p>
      <w:pPr>
        <w:spacing w:line="360" w:lineRule="auto"/>
        <w:rPr>
          <w:rFonts w:ascii="宋体" w:eastAsiaTheme="minorEastAsia"/>
          <w:b w:val="0"/>
          <w:sz w:val="24"/>
          <w:szCs w:val="21"/>
        </w:rPr>
      </w:pP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rPr>
          <w:rFonts w:hint="eastAsia" w:ascii="宋体"/>
          <w:b w:val="0"/>
          <w:bCs/>
          <w:sz w:val="24"/>
          <w:szCs w:val="28"/>
          <w:lang w:val="en-US" w:eastAsia="zh-CN"/>
        </w:rPr>
      </w:pPr>
      <w:r>
        <w:rPr>
          <w:rFonts w:hint="eastAsia" w:ascii="宋体"/>
          <w:b w:val="0"/>
          <w:bCs/>
          <w:sz w:val="24"/>
          <w:szCs w:val="28"/>
          <w:lang w:val="en-US" w:eastAsia="zh-CN"/>
        </w:rPr>
        <w:t>简述满月发汗的做法及好处。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5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  <w:r>
        <w:rPr>
          <w:rFonts w:hint="eastAsia" w:ascii="宋体"/>
          <w:b w:val="0"/>
          <w:bCs/>
          <w:sz w:val="24"/>
          <w:szCs w:val="28"/>
          <w:lang w:val="en-US" w:eastAsia="zh-CN"/>
        </w:rPr>
        <w:t>简述头疗效的功效。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</w:p>
    <w:p>
      <w:pPr>
        <w:widowControl w:val="0"/>
        <w:numPr>
          <w:ilvl w:val="0"/>
          <w:numId w:val="5"/>
        </w:numPr>
        <w:spacing w:line="360" w:lineRule="auto"/>
        <w:ind w:left="0" w:leftChars="0" w:firstLine="0" w:firstLineChars="0"/>
        <w:jc w:val="both"/>
        <w:rPr>
          <w:rFonts w:hint="eastAsia" w:ascii="宋体"/>
          <w:b w:val="0"/>
          <w:bCs/>
          <w:sz w:val="24"/>
          <w:szCs w:val="28"/>
          <w:lang w:val="en-US" w:eastAsia="zh-CN"/>
        </w:rPr>
      </w:pPr>
      <w:r>
        <w:rPr>
          <w:rFonts w:hint="eastAsia" w:ascii="宋体"/>
          <w:b w:val="0"/>
          <w:bCs/>
          <w:sz w:val="24"/>
          <w:szCs w:val="28"/>
          <w:lang w:val="en-US" w:eastAsia="zh-CN"/>
        </w:rPr>
        <w:t>简述产后阴道以及盆底肌功能的异常表现。</w:t>
      </w:r>
    </w:p>
    <w:p>
      <w:pPr>
        <w:spacing w:line="360" w:lineRule="auto"/>
        <w:rPr>
          <w:rFonts w:ascii="宋体"/>
          <w:sz w:val="24"/>
          <w:szCs w:val="21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footerReference r:id="rId3" w:type="default"/>
      <w:pgSz w:w="23757" w:h="16783" w:orient="landscape"/>
      <w:pgMar w:top="1800" w:right="1440" w:bottom="1800" w:left="1440" w:header="851" w:footer="992" w:gutter="0"/>
      <w:pgNumType w:fmt="decimal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2087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2F5120"/>
    <w:multiLevelType w:val="singleLevel"/>
    <w:tmpl w:val="F92F5120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1C9B29AA"/>
    <w:multiLevelType w:val="multilevel"/>
    <w:tmpl w:val="1C9B29AA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82B72E7"/>
    <w:multiLevelType w:val="singleLevel"/>
    <w:tmpl w:val="282B72E7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71330E19"/>
    <w:multiLevelType w:val="multilevel"/>
    <w:tmpl w:val="71330E19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27C3CE0"/>
    <w:multiLevelType w:val="multilevel"/>
    <w:tmpl w:val="727C3CE0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B0"/>
    <w:rsid w:val="004123B0"/>
    <w:rsid w:val="00742A82"/>
    <w:rsid w:val="007A103A"/>
    <w:rsid w:val="009A3687"/>
    <w:rsid w:val="00A51304"/>
    <w:rsid w:val="00B3016C"/>
    <w:rsid w:val="00CC575E"/>
    <w:rsid w:val="00D9145A"/>
    <w:rsid w:val="011C40C6"/>
    <w:rsid w:val="0287176A"/>
    <w:rsid w:val="045C3A94"/>
    <w:rsid w:val="04DC11F9"/>
    <w:rsid w:val="0EEA0CEF"/>
    <w:rsid w:val="15033C5F"/>
    <w:rsid w:val="17C05530"/>
    <w:rsid w:val="1A8F2600"/>
    <w:rsid w:val="20FB3193"/>
    <w:rsid w:val="267E28C0"/>
    <w:rsid w:val="27B21494"/>
    <w:rsid w:val="3010374A"/>
    <w:rsid w:val="38556E05"/>
    <w:rsid w:val="3B3A71E0"/>
    <w:rsid w:val="3C886885"/>
    <w:rsid w:val="40065126"/>
    <w:rsid w:val="42144F26"/>
    <w:rsid w:val="486C4AD1"/>
    <w:rsid w:val="4E842C62"/>
    <w:rsid w:val="532C4E2F"/>
    <w:rsid w:val="5E22016A"/>
    <w:rsid w:val="5E2F0AE4"/>
    <w:rsid w:val="69C07E16"/>
    <w:rsid w:val="6CB84C2D"/>
    <w:rsid w:val="73485E00"/>
    <w:rsid w:val="742F11DD"/>
    <w:rsid w:val="76A52D17"/>
    <w:rsid w:val="786F075C"/>
    <w:rsid w:val="7B922268"/>
    <w:rsid w:val="7D39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99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纯文本 Char"/>
    <w:link w:val="2"/>
    <w:qFormat/>
    <w:uiPriority w:val="0"/>
    <w:rPr>
      <w:rFonts w:ascii="宋体" w:hAnsi="Courier New" w:cs="Courier New"/>
      <w:szCs w:val="21"/>
    </w:rPr>
  </w:style>
  <w:style w:type="character" w:customStyle="1" w:styleId="10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1072</Characters>
  <Lines>8</Lines>
  <Paragraphs>2</Paragraphs>
  <TotalTime>3</TotalTime>
  <ScaleCrop>false</ScaleCrop>
  <LinksUpToDate>false</LinksUpToDate>
  <CharactersWithSpaces>1257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2018-03-28T09:03:00Z</dcterms:created>
  <dc:creator>Administrator</dc:creator>
  <cp:lastModifiedBy>Administrator</cp:lastModifiedBy>
  <cp:lastPrinted>2021-08-30T07:16:00Z</cp:lastPrinted>
  <dcterms:modified xsi:type="dcterms:W3CDTF">2021-08-31T06:56:45Z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2052-11.1.0.10314</vt:lpwstr>
  </property>
  <property fmtid="{D5CDD505-2E9C-101B-9397-08002B2CF9AE}" pid="4" name="ICV">
    <vt:lpwstr>CCC3A2FD8C7E4836AB02A047A227121B</vt:lpwstr>
  </property>
</Properties>
</file>